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E6" w:rsidRPr="0048421B" w:rsidRDefault="005D4CE3">
      <w:pPr>
        <w:rPr>
          <w:rFonts w:ascii="仿宋_GB2312" w:eastAsia="仿宋_GB2312"/>
          <w:sz w:val="32"/>
          <w:szCs w:val="32"/>
        </w:rPr>
      </w:pPr>
      <w:r w:rsidRPr="0048421B">
        <w:rPr>
          <w:rFonts w:ascii="仿宋_GB2312" w:eastAsia="仿宋_GB2312" w:hint="eastAsia"/>
          <w:sz w:val="32"/>
          <w:szCs w:val="32"/>
        </w:rPr>
        <w:t>附件</w:t>
      </w:r>
      <w:r w:rsidR="00A44E2F" w:rsidRPr="0048421B">
        <w:rPr>
          <w:rFonts w:ascii="仿宋_GB2312" w:eastAsia="仿宋_GB2312" w:hint="eastAsia"/>
          <w:sz w:val="32"/>
          <w:szCs w:val="32"/>
        </w:rPr>
        <w:t>1</w:t>
      </w:r>
      <w:r w:rsidR="00592D91">
        <w:rPr>
          <w:rFonts w:ascii="仿宋_GB2312" w:eastAsia="仿宋_GB2312" w:hint="eastAsia"/>
          <w:sz w:val="32"/>
          <w:szCs w:val="32"/>
        </w:rPr>
        <w:t>：</w:t>
      </w:r>
    </w:p>
    <w:p w:rsidR="00127245" w:rsidRPr="0048421B" w:rsidRDefault="00592D91" w:rsidP="004643E6">
      <w:pPr>
        <w:jc w:val="center"/>
        <w:rPr>
          <w:rFonts w:ascii="华文中宋" w:eastAsia="华文中宋" w:hAnsi="华文中宋"/>
          <w:sz w:val="44"/>
          <w:szCs w:val="44"/>
        </w:rPr>
      </w:pPr>
      <w:r>
        <w:rPr>
          <w:rFonts w:ascii="华文中宋" w:eastAsia="华文中宋" w:hAnsi="华文中宋" w:hint="eastAsia"/>
          <w:sz w:val="44"/>
          <w:szCs w:val="44"/>
        </w:rPr>
        <w:t>中央专项转移支付动态监管系统填报说明</w:t>
      </w:r>
    </w:p>
    <w:p w:rsidR="00300874" w:rsidRPr="0048421B" w:rsidRDefault="00300874" w:rsidP="00300874">
      <w:pPr>
        <w:spacing w:line="580" w:lineRule="exact"/>
        <w:ind w:firstLine="630"/>
        <w:rPr>
          <w:rFonts w:ascii="仿宋_GB2312"/>
          <w:sz w:val="32"/>
          <w:szCs w:val="32"/>
        </w:rPr>
      </w:pPr>
    </w:p>
    <w:p w:rsidR="008F6CF2" w:rsidRDefault="00592D91">
      <w:pPr>
        <w:spacing w:line="580" w:lineRule="exact"/>
        <w:ind w:firstLineChars="200" w:firstLine="640"/>
        <w:rPr>
          <w:rFonts w:ascii="黑体" w:eastAsia="黑体" w:hAnsi="黑体"/>
          <w:sz w:val="32"/>
          <w:szCs w:val="32"/>
        </w:rPr>
      </w:pPr>
      <w:r>
        <w:rPr>
          <w:rFonts w:ascii="黑体" w:eastAsia="黑体" w:hAnsi="黑体" w:hint="eastAsia"/>
          <w:sz w:val="32"/>
          <w:szCs w:val="32"/>
        </w:rPr>
        <w:t>一、在线填报注意事项</w:t>
      </w:r>
    </w:p>
    <w:p w:rsidR="00915CAA" w:rsidRPr="006C4C74" w:rsidRDefault="00592D91" w:rsidP="00915CAA">
      <w:pPr>
        <w:ind w:firstLine="645"/>
        <w:rPr>
          <w:rFonts w:ascii="仿宋_GB2312" w:eastAsia="仿宋_GB2312"/>
          <w:b/>
          <w:sz w:val="32"/>
          <w:szCs w:val="32"/>
        </w:rPr>
      </w:pPr>
      <w:r>
        <w:rPr>
          <w:rFonts w:ascii="仿宋_GB2312" w:eastAsia="仿宋_GB2312" w:hint="eastAsia"/>
          <w:b/>
          <w:sz w:val="32"/>
          <w:szCs w:val="32"/>
        </w:rPr>
        <w:t>（一）新系统网址</w:t>
      </w:r>
    </w:p>
    <w:p w:rsidR="00896D66" w:rsidRPr="0048421B" w:rsidRDefault="00592D91" w:rsidP="00896D66">
      <w:pPr>
        <w:ind w:firstLine="645"/>
        <w:jc w:val="left"/>
        <w:rPr>
          <w:rFonts w:ascii="仿宋_GB2312" w:eastAsia="仿宋_GB2312"/>
          <w:sz w:val="32"/>
          <w:szCs w:val="32"/>
        </w:rPr>
      </w:pPr>
      <w:r>
        <w:rPr>
          <w:rFonts w:ascii="仿宋_GB2312" w:eastAsia="仿宋_GB2312" w:hint="eastAsia"/>
          <w:sz w:val="32"/>
          <w:szCs w:val="32"/>
        </w:rPr>
        <w:t>我办修改升级了“财政部江苏专员办中央专项转移支付资金动态监管信息系统”，外网地址为：http://218.94.131.90:8991/jszyb（以下简称新系统），请各市县区以及基层财政部门（以下简称财政系统用户）、各级资金使用单位及时登录，按要求在线填报数据、上传有关证据资料。</w:t>
      </w:r>
    </w:p>
    <w:p w:rsidR="00896D66" w:rsidRPr="006C4C74" w:rsidRDefault="00592D91" w:rsidP="00896D66">
      <w:pPr>
        <w:ind w:firstLine="645"/>
        <w:jc w:val="left"/>
        <w:rPr>
          <w:rFonts w:ascii="仿宋_GB2312" w:eastAsia="仿宋_GB2312"/>
          <w:b/>
          <w:sz w:val="32"/>
          <w:szCs w:val="32"/>
        </w:rPr>
      </w:pPr>
      <w:r>
        <w:rPr>
          <w:rFonts w:ascii="仿宋_GB2312" w:eastAsia="仿宋_GB2312" w:hint="eastAsia"/>
          <w:b/>
          <w:sz w:val="32"/>
          <w:szCs w:val="32"/>
        </w:rPr>
        <w:t>（二）用户名和登录初始密码</w:t>
      </w:r>
    </w:p>
    <w:p w:rsidR="00896D66" w:rsidRPr="0048421B" w:rsidRDefault="00592D91" w:rsidP="00915CAA">
      <w:pPr>
        <w:ind w:firstLine="645"/>
        <w:jc w:val="left"/>
        <w:rPr>
          <w:rFonts w:ascii="仿宋_GB2312" w:eastAsia="仿宋_GB2312" w:hAnsi="Calibri" w:cs="Times New Roman"/>
          <w:sz w:val="32"/>
          <w:szCs w:val="32"/>
        </w:rPr>
      </w:pPr>
      <w:r>
        <w:rPr>
          <w:rFonts w:ascii="仿宋_GB2312" w:eastAsia="仿宋_GB2312"/>
          <w:sz w:val="32"/>
          <w:szCs w:val="32"/>
        </w:rPr>
        <w:t>1</w:t>
      </w:r>
      <w:r w:rsidR="006C4C74">
        <w:rPr>
          <w:rFonts w:ascii="仿宋_GB2312" w:eastAsia="仿宋_GB2312" w:hint="eastAsia"/>
          <w:sz w:val="32"/>
          <w:szCs w:val="32"/>
        </w:rPr>
        <w:t>．</w:t>
      </w:r>
      <w:r>
        <w:rPr>
          <w:rFonts w:ascii="仿宋_GB2312" w:eastAsia="仿宋_GB2312" w:hint="eastAsia"/>
          <w:sz w:val="32"/>
          <w:szCs w:val="32"/>
        </w:rPr>
        <w:t>财政系统</w:t>
      </w:r>
      <w:r>
        <w:rPr>
          <w:rFonts w:ascii="仿宋_GB2312" w:eastAsia="仿宋_GB2312" w:hAnsi="Calibri" w:cs="Times New Roman" w:hint="eastAsia"/>
          <w:sz w:val="32"/>
          <w:szCs w:val="32"/>
        </w:rPr>
        <w:t>用户名以及登录初始密码</w:t>
      </w:r>
    </w:p>
    <w:p w:rsidR="004A14AC" w:rsidRPr="0048421B" w:rsidRDefault="00592D91" w:rsidP="00915CAA">
      <w:pPr>
        <w:ind w:firstLine="645"/>
        <w:jc w:val="left"/>
        <w:rPr>
          <w:rFonts w:ascii="仿宋_GB2312" w:eastAsia="仿宋_GB2312"/>
          <w:sz w:val="32"/>
          <w:szCs w:val="32"/>
        </w:rPr>
      </w:pPr>
      <w:r w:rsidRPr="00592D91">
        <w:rPr>
          <w:rFonts w:ascii="仿宋_GB2312" w:eastAsia="仿宋_GB2312" w:hint="eastAsia"/>
          <w:sz w:val="32"/>
          <w:szCs w:val="32"/>
        </w:rPr>
        <w:t>财政系统用户名以及登录初始密码，由我办负责编制分配，将在</w:t>
      </w:r>
      <w:r w:rsidRPr="00592D91">
        <w:rPr>
          <w:rFonts w:ascii="仿宋_GB2312" w:eastAsia="仿宋_GB2312"/>
          <w:sz w:val="32"/>
          <w:szCs w:val="32"/>
        </w:rPr>
        <w:t xml:space="preserve"> </w:t>
      </w:r>
      <w:r w:rsidRPr="00592D91">
        <w:rPr>
          <w:rFonts w:ascii="仿宋_GB2312" w:eastAsia="仿宋_GB2312" w:hint="eastAsia"/>
          <w:sz w:val="32"/>
          <w:szCs w:val="32"/>
        </w:rPr>
        <w:t>“中央对江苏省转移支付”QQ工作群（289095590）进行发布；我办为每1个市县区财政局设置分配了12个用户名，供各处室（科、股）操作使用。</w:t>
      </w:r>
    </w:p>
    <w:p w:rsidR="004A14AC" w:rsidRPr="0048421B" w:rsidRDefault="00592D91" w:rsidP="00915CAA">
      <w:pPr>
        <w:ind w:firstLine="645"/>
        <w:jc w:val="left"/>
        <w:rPr>
          <w:rFonts w:ascii="仿宋_GB2312" w:eastAsia="仿宋_GB2312"/>
          <w:sz w:val="32"/>
          <w:szCs w:val="32"/>
        </w:rPr>
      </w:pPr>
      <w:r w:rsidRPr="00592D91">
        <w:rPr>
          <w:rFonts w:ascii="仿宋_GB2312" w:eastAsia="仿宋_GB2312"/>
          <w:sz w:val="32"/>
          <w:szCs w:val="32"/>
        </w:rPr>
        <w:t>2</w:t>
      </w:r>
      <w:r w:rsidR="006C4C74">
        <w:rPr>
          <w:rFonts w:ascii="仿宋_GB2312" w:eastAsia="仿宋_GB2312" w:hint="eastAsia"/>
          <w:sz w:val="32"/>
          <w:szCs w:val="32"/>
        </w:rPr>
        <w:t>．</w:t>
      </w:r>
      <w:r w:rsidRPr="00592D91">
        <w:rPr>
          <w:rFonts w:ascii="仿宋_GB2312" w:eastAsia="仿宋_GB2312" w:hint="eastAsia"/>
          <w:sz w:val="32"/>
          <w:szCs w:val="32"/>
        </w:rPr>
        <w:t>各资金使用单位用户名及登录初始密码</w:t>
      </w:r>
    </w:p>
    <w:p w:rsidR="00395FB3" w:rsidRPr="0048421B" w:rsidRDefault="00592D91" w:rsidP="00915CAA">
      <w:pPr>
        <w:ind w:firstLine="645"/>
        <w:jc w:val="left"/>
        <w:rPr>
          <w:rFonts w:ascii="仿宋_GB2312" w:eastAsia="仿宋_GB2312"/>
          <w:sz w:val="32"/>
          <w:szCs w:val="32"/>
        </w:rPr>
      </w:pPr>
      <w:r w:rsidRPr="00592D91">
        <w:rPr>
          <w:rFonts w:ascii="仿宋_GB2312" w:eastAsia="仿宋_GB2312" w:hint="eastAsia"/>
          <w:sz w:val="32"/>
          <w:szCs w:val="32"/>
        </w:rPr>
        <w:t>（1）各</w:t>
      </w:r>
      <w:r>
        <w:rPr>
          <w:rFonts w:ascii="仿宋_GB2312" w:eastAsia="仿宋_GB2312" w:hint="eastAsia"/>
          <w:sz w:val="32"/>
          <w:szCs w:val="32"/>
        </w:rPr>
        <w:t>省级资金使用单位，由我办负责编制和发放。</w:t>
      </w:r>
    </w:p>
    <w:p w:rsidR="00711236" w:rsidRPr="0048421B" w:rsidRDefault="00592D91" w:rsidP="00711236">
      <w:pPr>
        <w:ind w:firstLine="645"/>
        <w:rPr>
          <w:rFonts w:ascii="仿宋_GB2312" w:eastAsia="仿宋_GB2312"/>
          <w:sz w:val="32"/>
          <w:szCs w:val="32"/>
        </w:rPr>
      </w:pPr>
      <w:r>
        <w:rPr>
          <w:rFonts w:ascii="仿宋_GB2312" w:eastAsia="仿宋_GB2312" w:hint="eastAsia"/>
          <w:sz w:val="32"/>
          <w:szCs w:val="32"/>
        </w:rPr>
        <w:t>（2）市县区以及基层资金使用单位，由同级财政部门按照</w:t>
      </w:r>
      <w:r>
        <w:rPr>
          <w:rFonts w:ascii="仿宋_GB2312" w:eastAsia="仿宋_GB2312" w:hAnsi="Calibri" w:cs="Times New Roman" w:hint="eastAsia"/>
          <w:sz w:val="32"/>
          <w:szCs w:val="32"/>
        </w:rPr>
        <w:t>“中央对江苏省转移支付”QQ工作群（289095590）</w:t>
      </w:r>
      <w:r>
        <w:rPr>
          <w:rFonts w:ascii="仿宋_GB2312" w:eastAsia="仿宋_GB2312" w:hint="eastAsia"/>
          <w:sz w:val="32"/>
          <w:szCs w:val="32"/>
        </w:rPr>
        <w:t>群文件中发布的编码规则，负责编制和发放。</w:t>
      </w:r>
    </w:p>
    <w:p w:rsidR="008F6CF2" w:rsidRPr="00A56109" w:rsidRDefault="00592D91" w:rsidP="00300D56">
      <w:pPr>
        <w:ind w:firstLine="640"/>
        <w:rPr>
          <w:rFonts w:ascii="仿宋_GB2312" w:eastAsia="仿宋_GB2312"/>
          <w:b/>
          <w:sz w:val="32"/>
          <w:szCs w:val="32"/>
        </w:rPr>
      </w:pPr>
      <w:r w:rsidRPr="00A56109">
        <w:rPr>
          <w:rFonts w:ascii="仿宋_GB2312" w:eastAsia="仿宋_GB2312" w:hint="eastAsia"/>
          <w:b/>
          <w:sz w:val="32"/>
          <w:szCs w:val="32"/>
        </w:rPr>
        <w:lastRenderedPageBreak/>
        <w:t>（三）在线填报频率</w:t>
      </w:r>
    </w:p>
    <w:p w:rsidR="008F6CF2" w:rsidRDefault="00592D91" w:rsidP="00300D56">
      <w:pPr>
        <w:spacing w:line="580" w:lineRule="exact"/>
        <w:ind w:firstLineChars="200" w:firstLine="640"/>
        <w:rPr>
          <w:rFonts w:ascii="仿宋_GB2312" w:eastAsia="仿宋_GB2312"/>
          <w:sz w:val="32"/>
          <w:szCs w:val="32"/>
        </w:rPr>
      </w:pPr>
      <w:r w:rsidRPr="00592D91">
        <w:rPr>
          <w:rFonts w:ascii="仿宋_GB2312" w:eastAsia="仿宋_GB2312" w:hint="eastAsia"/>
          <w:sz w:val="32"/>
          <w:szCs w:val="32"/>
        </w:rPr>
        <w:t>1.市县区以及基层财政部门</w:t>
      </w:r>
    </w:p>
    <w:p w:rsidR="008F6CF2" w:rsidRDefault="00592D91">
      <w:pPr>
        <w:spacing w:line="580" w:lineRule="exact"/>
        <w:ind w:firstLineChars="200" w:firstLine="640"/>
        <w:rPr>
          <w:rFonts w:ascii="仿宋_GB2312" w:eastAsia="仿宋_GB2312"/>
          <w:sz w:val="32"/>
          <w:szCs w:val="32"/>
        </w:rPr>
      </w:pPr>
      <w:r>
        <w:rPr>
          <w:rFonts w:ascii="仿宋_GB2312" w:eastAsia="仿宋_GB2312" w:hint="eastAsia"/>
          <w:sz w:val="32"/>
          <w:szCs w:val="32"/>
        </w:rPr>
        <w:t>数据及有关资料按月</w:t>
      </w:r>
      <w:r w:rsidRPr="00592D91">
        <w:rPr>
          <w:rFonts w:ascii="仿宋_GB2312" w:eastAsia="仿宋_GB2312" w:hint="eastAsia"/>
          <w:sz w:val="32"/>
          <w:szCs w:val="32"/>
        </w:rPr>
        <w:t>在线</w:t>
      </w:r>
      <w:r w:rsidR="00AA66A4">
        <w:rPr>
          <w:rFonts w:ascii="仿宋_GB2312" w:eastAsia="仿宋_GB2312" w:hint="eastAsia"/>
          <w:sz w:val="32"/>
          <w:szCs w:val="32"/>
        </w:rPr>
        <w:t>填报</w:t>
      </w:r>
      <w:r>
        <w:rPr>
          <w:rFonts w:ascii="仿宋_GB2312" w:eastAsia="仿宋_GB2312" w:hint="eastAsia"/>
          <w:sz w:val="32"/>
          <w:szCs w:val="32"/>
        </w:rPr>
        <w:t>，每月10日之前</w:t>
      </w:r>
      <w:r w:rsidR="00AA66A4">
        <w:rPr>
          <w:rFonts w:ascii="仿宋_GB2312" w:eastAsia="仿宋_GB2312" w:hint="eastAsia"/>
          <w:sz w:val="32"/>
          <w:szCs w:val="32"/>
        </w:rPr>
        <w:t>填报</w:t>
      </w:r>
      <w:r>
        <w:rPr>
          <w:rFonts w:ascii="仿宋_GB2312" w:eastAsia="仿宋_GB2312" w:hint="eastAsia"/>
          <w:sz w:val="32"/>
          <w:szCs w:val="32"/>
        </w:rPr>
        <w:t>上一月度的中央专项转移支付预算执行情况，如果上月没有发生，则不用填报。</w:t>
      </w:r>
    </w:p>
    <w:p w:rsidR="008F6CF2" w:rsidRDefault="00592D91" w:rsidP="00300D56">
      <w:pPr>
        <w:spacing w:line="580" w:lineRule="exact"/>
        <w:ind w:firstLineChars="200" w:firstLine="640"/>
        <w:rPr>
          <w:rFonts w:ascii="仿宋_GB2312" w:eastAsia="仿宋_GB2312"/>
          <w:sz w:val="32"/>
          <w:szCs w:val="32"/>
        </w:rPr>
      </w:pPr>
      <w:r w:rsidRPr="00592D91">
        <w:rPr>
          <w:rFonts w:ascii="仿宋_GB2312" w:eastAsia="仿宋_GB2312"/>
          <w:sz w:val="32"/>
          <w:szCs w:val="32"/>
        </w:rPr>
        <w:t>2.</w:t>
      </w:r>
      <w:r w:rsidRPr="00592D91">
        <w:rPr>
          <w:rFonts w:ascii="仿宋_GB2312" w:eastAsia="仿宋_GB2312" w:hint="eastAsia"/>
          <w:sz w:val="32"/>
          <w:szCs w:val="32"/>
        </w:rPr>
        <w:t>各资金使用单位</w:t>
      </w:r>
    </w:p>
    <w:p w:rsidR="008F6CF2" w:rsidRDefault="00592D91">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按照分类监管的原则，资金使用单位按照以下频率在线填报数据和上传有关资料。</w:t>
      </w:r>
    </w:p>
    <w:p w:rsidR="008F6CF2" w:rsidRDefault="00592D91">
      <w:pPr>
        <w:spacing w:line="580" w:lineRule="exact"/>
        <w:ind w:firstLineChars="200" w:firstLine="640"/>
        <w:rPr>
          <w:rFonts w:ascii="仿宋_GB2312" w:eastAsia="仿宋_GB2312"/>
          <w:sz w:val="32"/>
          <w:szCs w:val="32"/>
        </w:rPr>
      </w:pPr>
      <w:r>
        <w:rPr>
          <w:rFonts w:ascii="仿宋_GB2312" w:eastAsia="仿宋_GB2312" w:hint="eastAsia"/>
          <w:sz w:val="32"/>
          <w:szCs w:val="32"/>
        </w:rPr>
        <w:t>（1）基建项目。按月填报，每月10日之前</w:t>
      </w:r>
      <w:r w:rsidR="00AA66A4">
        <w:rPr>
          <w:rFonts w:ascii="仿宋_GB2312" w:eastAsia="仿宋_GB2312" w:hint="eastAsia"/>
          <w:sz w:val="32"/>
          <w:szCs w:val="32"/>
        </w:rPr>
        <w:t>填报</w:t>
      </w:r>
      <w:r>
        <w:rPr>
          <w:rFonts w:ascii="仿宋_GB2312" w:eastAsia="仿宋_GB2312" w:hint="eastAsia"/>
          <w:sz w:val="32"/>
          <w:szCs w:val="32"/>
        </w:rPr>
        <w:t>上一月度的中央专项转移支付预算执行情况。</w:t>
      </w:r>
    </w:p>
    <w:p w:rsidR="008F6CF2" w:rsidRDefault="00592D91">
      <w:pPr>
        <w:spacing w:line="580" w:lineRule="exact"/>
        <w:ind w:firstLineChars="200" w:firstLine="640"/>
        <w:rPr>
          <w:rFonts w:ascii="仿宋_GB2312" w:eastAsia="仿宋_GB2312"/>
          <w:sz w:val="32"/>
          <w:szCs w:val="32"/>
        </w:rPr>
      </w:pPr>
      <w:r>
        <w:rPr>
          <w:rFonts w:ascii="仿宋_GB2312" w:eastAsia="仿宋_GB2312" w:hint="eastAsia"/>
          <w:sz w:val="32"/>
          <w:szCs w:val="32"/>
        </w:rPr>
        <w:t>（2）其他资本性支出、经费补助性支出项目。按季度填报，每季度终了，次月10日之前</w:t>
      </w:r>
      <w:r w:rsidR="00AA66A4">
        <w:rPr>
          <w:rFonts w:ascii="仿宋_GB2312" w:eastAsia="仿宋_GB2312" w:hint="eastAsia"/>
          <w:sz w:val="32"/>
          <w:szCs w:val="32"/>
        </w:rPr>
        <w:t>填报</w:t>
      </w:r>
      <w:r>
        <w:rPr>
          <w:rFonts w:ascii="仿宋_GB2312" w:eastAsia="仿宋_GB2312" w:hint="eastAsia"/>
          <w:sz w:val="32"/>
          <w:szCs w:val="32"/>
        </w:rPr>
        <w:t>上一季度的中央专项转移支付预算执行情况。</w:t>
      </w:r>
    </w:p>
    <w:p w:rsidR="008F6CF2" w:rsidRDefault="00592D91">
      <w:pPr>
        <w:spacing w:line="580" w:lineRule="exact"/>
        <w:ind w:firstLineChars="200" w:firstLine="640"/>
        <w:rPr>
          <w:rFonts w:ascii="仿宋_GB2312" w:eastAsia="仿宋_GB2312"/>
          <w:sz w:val="32"/>
          <w:szCs w:val="32"/>
        </w:rPr>
      </w:pPr>
      <w:r>
        <w:rPr>
          <w:rFonts w:ascii="仿宋_GB2312" w:eastAsia="仿宋_GB2312" w:hint="eastAsia"/>
          <w:sz w:val="32"/>
          <w:szCs w:val="32"/>
        </w:rPr>
        <w:t>（3）补贴性支出、奖励性支出项目。按半年填报，7月10日之前、次年1月10日之前</w:t>
      </w:r>
      <w:r w:rsidR="00AA66A4">
        <w:rPr>
          <w:rFonts w:ascii="仿宋_GB2312" w:eastAsia="仿宋_GB2312" w:hint="eastAsia"/>
          <w:sz w:val="32"/>
          <w:szCs w:val="32"/>
        </w:rPr>
        <w:t>填报</w:t>
      </w:r>
      <w:r>
        <w:rPr>
          <w:rFonts w:ascii="仿宋_GB2312" w:eastAsia="仿宋_GB2312" w:hint="eastAsia"/>
          <w:sz w:val="32"/>
          <w:szCs w:val="32"/>
        </w:rPr>
        <w:t>上一半年度的中央专项转移支付预算执行情况。</w:t>
      </w:r>
    </w:p>
    <w:p w:rsidR="00915CAA" w:rsidRPr="0048421B" w:rsidRDefault="00592D91" w:rsidP="00915CAA">
      <w:pPr>
        <w:ind w:firstLine="645"/>
        <w:rPr>
          <w:rFonts w:ascii="仿宋_GB2312" w:eastAsia="仿宋_GB2312"/>
          <w:sz w:val="32"/>
          <w:szCs w:val="32"/>
        </w:rPr>
      </w:pPr>
      <w:r>
        <w:rPr>
          <w:rFonts w:ascii="仿宋_GB2312" w:eastAsia="仿宋_GB2312" w:hint="eastAsia"/>
          <w:sz w:val="32"/>
          <w:szCs w:val="32"/>
        </w:rPr>
        <w:t>（4）其他类支出由负责分解下达资金的地方财政部门确定的资金监管分类，按以上（1）、（2）、（3）项规定的频率要求填报。</w:t>
      </w:r>
    </w:p>
    <w:p w:rsidR="008F6CF2" w:rsidRPr="00A56109" w:rsidRDefault="00592D91">
      <w:pPr>
        <w:ind w:firstLine="645"/>
        <w:rPr>
          <w:rFonts w:ascii="仿宋_GB2312" w:eastAsia="仿宋_GB2312"/>
          <w:b/>
          <w:sz w:val="32"/>
          <w:szCs w:val="32"/>
        </w:rPr>
      </w:pPr>
      <w:r w:rsidRPr="00A56109">
        <w:rPr>
          <w:rFonts w:ascii="仿宋_GB2312" w:eastAsia="仿宋_GB2312" w:hint="eastAsia"/>
          <w:b/>
          <w:sz w:val="32"/>
          <w:szCs w:val="32"/>
        </w:rPr>
        <w:t>（四）关于首次填报的注意事项</w:t>
      </w:r>
    </w:p>
    <w:p w:rsidR="00915CAA" w:rsidRPr="0048421B" w:rsidRDefault="00592D91" w:rsidP="00915CAA">
      <w:pPr>
        <w:ind w:firstLine="645"/>
        <w:rPr>
          <w:rFonts w:ascii="仿宋_GB2312" w:eastAsia="仿宋_GB2312"/>
          <w:sz w:val="32"/>
          <w:szCs w:val="32"/>
        </w:rPr>
      </w:pPr>
      <w:r w:rsidRPr="00592D91">
        <w:rPr>
          <w:rFonts w:ascii="仿宋_GB2312" w:eastAsia="仿宋_GB2312" w:hint="eastAsia"/>
          <w:sz w:val="32"/>
          <w:szCs w:val="32"/>
        </w:rPr>
        <w:t>1．市县区及基层财政部门</w:t>
      </w:r>
    </w:p>
    <w:p w:rsidR="008F6CF2" w:rsidRDefault="00592D91">
      <w:pPr>
        <w:spacing w:line="580" w:lineRule="exact"/>
        <w:ind w:firstLine="630"/>
        <w:rPr>
          <w:rFonts w:ascii="仿宋_GB2312" w:eastAsia="仿宋_GB2312"/>
          <w:sz w:val="32"/>
          <w:szCs w:val="32"/>
        </w:rPr>
      </w:pPr>
      <w:r w:rsidRPr="00592D91">
        <w:rPr>
          <w:rFonts w:ascii="仿宋_GB2312" w:eastAsia="仿宋_GB2312" w:hint="eastAsia"/>
          <w:sz w:val="32"/>
          <w:szCs w:val="32"/>
        </w:rPr>
        <w:t>新纳入动态监管的资金项目（非第1批、第2批试点项目）</w:t>
      </w:r>
      <w:r>
        <w:rPr>
          <w:rFonts w:ascii="仿宋_GB2312" w:eastAsia="仿宋_GB2312" w:hint="eastAsia"/>
          <w:sz w:val="32"/>
          <w:szCs w:val="32"/>
        </w:rPr>
        <w:t>中对于以前已经分解下达拨款的财政资金，财政部门登</w:t>
      </w:r>
      <w:r>
        <w:rPr>
          <w:rFonts w:ascii="仿宋_GB2312" w:eastAsia="仿宋_GB2312" w:hint="eastAsia"/>
          <w:sz w:val="32"/>
          <w:szCs w:val="32"/>
        </w:rPr>
        <w:lastRenderedPageBreak/>
        <w:t>录新系统首次填报</w:t>
      </w:r>
      <w:r w:rsidRPr="00592D91">
        <w:rPr>
          <w:rFonts w:ascii="仿宋_GB2312" w:eastAsia="仿宋_GB2312" w:hint="eastAsia"/>
          <w:sz w:val="32"/>
          <w:szCs w:val="32"/>
        </w:rPr>
        <w:t>上个月数据，应</w:t>
      </w:r>
      <w:r>
        <w:rPr>
          <w:rFonts w:ascii="仿宋_GB2312" w:eastAsia="仿宋_GB2312" w:hint="eastAsia"/>
          <w:sz w:val="32"/>
          <w:szCs w:val="32"/>
        </w:rPr>
        <w:t>填报截至2017年</w:t>
      </w:r>
      <w:r>
        <w:rPr>
          <w:rFonts w:ascii="仿宋_GB2312" w:eastAsia="仿宋_GB2312"/>
          <w:sz w:val="32"/>
          <w:szCs w:val="32"/>
        </w:rPr>
        <w:t>3</w:t>
      </w:r>
      <w:r>
        <w:rPr>
          <w:rFonts w:ascii="仿宋_GB2312" w:eastAsia="仿宋_GB2312" w:hint="eastAsia"/>
          <w:sz w:val="32"/>
          <w:szCs w:val="32"/>
        </w:rPr>
        <w:t>月</w:t>
      </w:r>
      <w:r w:rsidR="00AA66A4">
        <w:rPr>
          <w:rFonts w:ascii="仿宋_GB2312" w:eastAsia="仿宋_GB2312" w:hint="eastAsia"/>
          <w:sz w:val="32"/>
          <w:szCs w:val="32"/>
        </w:rPr>
        <w:t>底</w:t>
      </w:r>
      <w:r>
        <w:rPr>
          <w:rFonts w:ascii="仿宋_GB2312" w:eastAsia="仿宋_GB2312" w:hint="eastAsia"/>
          <w:sz w:val="32"/>
          <w:szCs w:val="32"/>
        </w:rPr>
        <w:t>的累计数，随后再依次填报</w:t>
      </w:r>
      <w:r w:rsidRPr="00592D91">
        <w:rPr>
          <w:rFonts w:ascii="仿宋_GB2312" w:eastAsia="仿宋_GB2312" w:hint="eastAsia"/>
          <w:sz w:val="32"/>
          <w:szCs w:val="32"/>
        </w:rPr>
        <w:t>2017年4月、5月、6月、7月、8月份的当月发生数据</w:t>
      </w:r>
      <w:r>
        <w:rPr>
          <w:rFonts w:ascii="仿宋_GB2312" w:eastAsia="仿宋_GB2312" w:hint="eastAsia"/>
          <w:sz w:val="32"/>
          <w:szCs w:val="32"/>
        </w:rPr>
        <w:t>。以后按照规定的频率按时填报。</w:t>
      </w:r>
    </w:p>
    <w:p w:rsidR="00915CAA" w:rsidRPr="0048421B" w:rsidRDefault="00592D91" w:rsidP="00915CAA">
      <w:pPr>
        <w:ind w:firstLine="645"/>
        <w:rPr>
          <w:rFonts w:ascii="仿宋_GB2312" w:eastAsia="仿宋_GB2312"/>
          <w:sz w:val="32"/>
          <w:szCs w:val="32"/>
        </w:rPr>
      </w:pPr>
      <w:r w:rsidRPr="00592D91">
        <w:rPr>
          <w:rFonts w:ascii="仿宋_GB2312" w:eastAsia="仿宋_GB2312" w:hint="eastAsia"/>
          <w:sz w:val="32"/>
          <w:szCs w:val="32"/>
        </w:rPr>
        <w:t>2.资金使用单位</w:t>
      </w:r>
    </w:p>
    <w:p w:rsidR="00915CAA" w:rsidRPr="0048421B" w:rsidRDefault="00592D91" w:rsidP="00915CAA">
      <w:pPr>
        <w:ind w:firstLine="645"/>
        <w:rPr>
          <w:rFonts w:ascii="仿宋_GB2312" w:eastAsia="仿宋_GB2312"/>
          <w:sz w:val="32"/>
          <w:szCs w:val="32"/>
        </w:rPr>
      </w:pPr>
      <w:r w:rsidRPr="00592D91">
        <w:rPr>
          <w:rFonts w:ascii="仿宋_GB2312" w:eastAsia="仿宋_GB2312" w:hint="eastAsia"/>
          <w:sz w:val="32"/>
          <w:szCs w:val="32"/>
        </w:rPr>
        <w:t>对于按月填报数据的项目，首次填报上个月数据应填报截至2017年</w:t>
      </w:r>
      <w:r>
        <w:rPr>
          <w:rFonts w:ascii="仿宋_GB2312" w:eastAsia="仿宋_GB2312"/>
          <w:sz w:val="32"/>
          <w:szCs w:val="32"/>
        </w:rPr>
        <w:t>3</w:t>
      </w:r>
      <w:r>
        <w:rPr>
          <w:rFonts w:ascii="仿宋_GB2312" w:eastAsia="仿宋_GB2312" w:hint="eastAsia"/>
          <w:sz w:val="32"/>
          <w:szCs w:val="32"/>
        </w:rPr>
        <w:t>月底累计数，紧接着请依次填报2017年4月、5月、</w:t>
      </w:r>
      <w:r w:rsidRPr="00592D91">
        <w:rPr>
          <w:rFonts w:ascii="仿宋_GB2312" w:eastAsia="仿宋_GB2312" w:hint="eastAsia"/>
          <w:sz w:val="32"/>
          <w:szCs w:val="32"/>
        </w:rPr>
        <w:t>6月、7月、8月</w:t>
      </w:r>
      <w:r>
        <w:rPr>
          <w:rFonts w:ascii="仿宋_GB2312" w:eastAsia="仿宋_GB2312" w:hint="eastAsia"/>
          <w:sz w:val="32"/>
          <w:szCs w:val="32"/>
        </w:rPr>
        <w:t xml:space="preserve">份的当月发生数。 </w:t>
      </w:r>
    </w:p>
    <w:p w:rsidR="00915CAA" w:rsidRPr="0048421B" w:rsidRDefault="00592D91" w:rsidP="00915CAA">
      <w:pPr>
        <w:ind w:firstLine="645"/>
        <w:rPr>
          <w:rFonts w:ascii="仿宋_GB2312" w:eastAsia="仿宋_GB2312"/>
          <w:sz w:val="32"/>
          <w:szCs w:val="32"/>
        </w:rPr>
      </w:pPr>
      <w:r w:rsidRPr="00592D91">
        <w:rPr>
          <w:rFonts w:ascii="仿宋_GB2312" w:eastAsia="仿宋_GB2312" w:hint="eastAsia"/>
          <w:sz w:val="32"/>
          <w:szCs w:val="32"/>
        </w:rPr>
        <w:t>对于按季度填报数据的项目，首次填报应填报截至2017年第1季度末（3月底）的累计数</w:t>
      </w:r>
      <w:r>
        <w:rPr>
          <w:rFonts w:ascii="仿宋_GB2312" w:eastAsia="仿宋_GB2312" w:hint="eastAsia"/>
          <w:sz w:val="32"/>
          <w:szCs w:val="32"/>
        </w:rPr>
        <w:t>，</w:t>
      </w:r>
      <w:r w:rsidRPr="00592D91">
        <w:rPr>
          <w:rFonts w:ascii="仿宋_GB2312" w:eastAsia="仿宋_GB2312" w:hint="eastAsia"/>
          <w:sz w:val="32"/>
          <w:szCs w:val="32"/>
        </w:rPr>
        <w:t>再依次填报2017年第2季度的发生数</w:t>
      </w:r>
      <w:r>
        <w:rPr>
          <w:rFonts w:ascii="仿宋_GB2312" w:eastAsia="仿宋_GB2312" w:hint="eastAsia"/>
          <w:sz w:val="32"/>
          <w:szCs w:val="32"/>
        </w:rPr>
        <w:t>。</w:t>
      </w:r>
    </w:p>
    <w:p w:rsidR="008F6CF2" w:rsidRDefault="00592D91">
      <w:pPr>
        <w:spacing w:line="580" w:lineRule="exact"/>
        <w:ind w:firstLineChars="200" w:firstLine="640"/>
        <w:rPr>
          <w:rFonts w:ascii="仿宋_GB2312" w:eastAsia="仿宋_GB2312"/>
          <w:sz w:val="32"/>
          <w:szCs w:val="32"/>
        </w:rPr>
      </w:pPr>
      <w:r w:rsidRPr="00592D91">
        <w:rPr>
          <w:rFonts w:ascii="仿宋_GB2312" w:eastAsia="仿宋_GB2312" w:hint="eastAsia"/>
          <w:sz w:val="32"/>
          <w:szCs w:val="32"/>
        </w:rPr>
        <w:t>对于按半年度填报数据的项目，首次填报应填报截至201</w:t>
      </w:r>
      <w:r>
        <w:rPr>
          <w:rFonts w:ascii="仿宋_GB2312" w:eastAsia="仿宋_GB2312"/>
          <w:sz w:val="32"/>
          <w:szCs w:val="32"/>
        </w:rPr>
        <w:t>7</w:t>
      </w:r>
      <w:r>
        <w:rPr>
          <w:rFonts w:ascii="仿宋_GB2312" w:eastAsia="仿宋_GB2312" w:hint="eastAsia"/>
          <w:sz w:val="32"/>
          <w:szCs w:val="32"/>
        </w:rPr>
        <w:t>年上半年末（6月底）的累计数，以后再填报2017年下半年的发生数。</w:t>
      </w:r>
    </w:p>
    <w:p w:rsidR="00915CAA" w:rsidRPr="00A56109" w:rsidRDefault="00592D91" w:rsidP="00915CAA">
      <w:pPr>
        <w:ind w:firstLine="645"/>
        <w:rPr>
          <w:rFonts w:ascii="仿宋_GB2312" w:eastAsia="仿宋_GB2312"/>
          <w:b/>
          <w:sz w:val="32"/>
          <w:szCs w:val="32"/>
        </w:rPr>
      </w:pPr>
      <w:bookmarkStart w:id="0" w:name="_GoBack"/>
      <w:bookmarkEnd w:id="0"/>
      <w:r w:rsidRPr="00A56109">
        <w:rPr>
          <w:rFonts w:ascii="仿宋_GB2312" w:eastAsia="仿宋_GB2312" w:hint="eastAsia"/>
          <w:b/>
          <w:sz w:val="32"/>
          <w:szCs w:val="32"/>
        </w:rPr>
        <w:t>（五）关于项目终结</w:t>
      </w:r>
    </w:p>
    <w:p w:rsidR="00915CAA" w:rsidRPr="0048421B" w:rsidRDefault="00592D91" w:rsidP="00915CAA">
      <w:pPr>
        <w:ind w:firstLine="645"/>
        <w:rPr>
          <w:rFonts w:ascii="仿宋_GB2312" w:eastAsia="仿宋_GB2312"/>
          <w:sz w:val="32"/>
          <w:szCs w:val="32"/>
        </w:rPr>
      </w:pPr>
      <w:r>
        <w:rPr>
          <w:rFonts w:ascii="仿宋_GB2312" w:eastAsia="仿宋_GB2312" w:hint="eastAsia"/>
          <w:sz w:val="32"/>
          <w:szCs w:val="32"/>
        </w:rPr>
        <w:t>各资金使用单位填报预算执行情况时，基建项目已竣工或完成竣工财务决算，其他资本性支出项目已完成，经费补助性、补贴性或奖励性资金项目财政资金已使用完毕，请勾选“项目终结”，专员办审核通过以后，不再需要填报。</w:t>
      </w:r>
    </w:p>
    <w:p w:rsidR="00915CAA" w:rsidRPr="00A56109" w:rsidRDefault="00592D91" w:rsidP="00915CAA">
      <w:pPr>
        <w:ind w:firstLine="645"/>
        <w:rPr>
          <w:rFonts w:ascii="仿宋_GB2312" w:eastAsia="仿宋_GB2312"/>
          <w:b/>
          <w:sz w:val="32"/>
          <w:szCs w:val="32"/>
        </w:rPr>
      </w:pPr>
      <w:r w:rsidRPr="00A56109">
        <w:rPr>
          <w:rFonts w:ascii="仿宋_GB2312" w:eastAsia="仿宋_GB2312" w:hint="eastAsia"/>
          <w:b/>
          <w:sz w:val="32"/>
          <w:szCs w:val="32"/>
        </w:rPr>
        <w:t>（六）补贴给个人的专项资金如何填报</w:t>
      </w:r>
    </w:p>
    <w:p w:rsidR="00915CAA" w:rsidRPr="0048421B" w:rsidRDefault="00592D91" w:rsidP="00915CAA">
      <w:pPr>
        <w:ind w:firstLine="645"/>
        <w:rPr>
          <w:rFonts w:ascii="仿宋_GB2312" w:eastAsia="仿宋_GB2312"/>
          <w:sz w:val="32"/>
          <w:szCs w:val="32"/>
        </w:rPr>
      </w:pPr>
      <w:r>
        <w:rPr>
          <w:rFonts w:ascii="仿宋_GB2312" w:eastAsia="仿宋_GB2312" w:hint="eastAsia"/>
          <w:sz w:val="32"/>
          <w:szCs w:val="32"/>
        </w:rPr>
        <w:t>对</w:t>
      </w:r>
      <w:r w:rsidR="0030491F">
        <w:rPr>
          <w:rFonts w:ascii="仿宋_GB2312" w:eastAsia="仿宋_GB2312" w:hint="eastAsia"/>
          <w:sz w:val="32"/>
          <w:szCs w:val="32"/>
        </w:rPr>
        <w:t>由财政部门直接发放</w:t>
      </w:r>
      <w:r>
        <w:rPr>
          <w:rFonts w:ascii="仿宋_GB2312" w:eastAsia="仿宋_GB2312" w:hint="eastAsia"/>
          <w:sz w:val="32"/>
          <w:szCs w:val="32"/>
        </w:rPr>
        <w:t>补贴到个人的中央专项转移支付资金，市、县、区以及基层财政部门</w:t>
      </w:r>
      <w:r w:rsidR="0030491F">
        <w:rPr>
          <w:rFonts w:ascii="仿宋_GB2312" w:eastAsia="仿宋_GB2312" w:hint="eastAsia"/>
          <w:sz w:val="32"/>
          <w:szCs w:val="32"/>
        </w:rPr>
        <w:t>在线</w:t>
      </w:r>
      <w:r w:rsidR="00AA66A4">
        <w:rPr>
          <w:rFonts w:ascii="仿宋_GB2312" w:eastAsia="仿宋_GB2312" w:hint="eastAsia"/>
          <w:sz w:val="32"/>
          <w:szCs w:val="32"/>
        </w:rPr>
        <w:t>填报</w:t>
      </w:r>
      <w:r>
        <w:rPr>
          <w:rFonts w:ascii="仿宋_GB2312" w:eastAsia="仿宋_GB2312" w:hint="eastAsia"/>
          <w:sz w:val="32"/>
          <w:szCs w:val="32"/>
        </w:rPr>
        <w:t>分解下达等有关数据</w:t>
      </w:r>
      <w:r w:rsidR="00AA66A4">
        <w:rPr>
          <w:rFonts w:ascii="仿宋_GB2312" w:eastAsia="仿宋_GB2312" w:hint="eastAsia"/>
          <w:sz w:val="32"/>
          <w:szCs w:val="32"/>
        </w:rPr>
        <w:t>之后</w:t>
      </w:r>
      <w:r>
        <w:rPr>
          <w:rFonts w:ascii="仿宋_GB2312" w:eastAsia="仿宋_GB2312" w:hint="eastAsia"/>
          <w:sz w:val="32"/>
          <w:szCs w:val="32"/>
        </w:rPr>
        <w:t>，</w:t>
      </w:r>
      <w:r w:rsidR="00AA66A4">
        <w:rPr>
          <w:rFonts w:ascii="仿宋_GB2312" w:eastAsia="仿宋_GB2312" w:hint="eastAsia"/>
          <w:sz w:val="32"/>
          <w:szCs w:val="32"/>
        </w:rPr>
        <w:t>再作为资金使用单位</w:t>
      </w:r>
      <w:r w:rsidR="0030491F">
        <w:rPr>
          <w:rFonts w:ascii="仿宋_GB2312" w:eastAsia="仿宋_GB2312" w:hint="eastAsia"/>
          <w:sz w:val="32"/>
          <w:szCs w:val="32"/>
        </w:rPr>
        <w:t>在线</w:t>
      </w:r>
      <w:r w:rsidR="00AA66A4">
        <w:rPr>
          <w:rFonts w:ascii="仿宋_GB2312" w:eastAsia="仿宋_GB2312" w:hint="eastAsia"/>
          <w:sz w:val="32"/>
          <w:szCs w:val="32"/>
        </w:rPr>
        <w:t>填报</w:t>
      </w:r>
      <w:r w:rsidR="0030491F">
        <w:rPr>
          <w:rFonts w:ascii="仿宋_GB2312" w:eastAsia="仿宋_GB2312" w:hint="eastAsia"/>
          <w:sz w:val="32"/>
          <w:szCs w:val="32"/>
        </w:rPr>
        <w:t>项目（资金）</w:t>
      </w:r>
      <w:r w:rsidR="00AA66A4">
        <w:rPr>
          <w:rFonts w:ascii="仿宋_GB2312" w:eastAsia="仿宋_GB2312" w:hint="eastAsia"/>
          <w:sz w:val="32"/>
          <w:szCs w:val="32"/>
        </w:rPr>
        <w:lastRenderedPageBreak/>
        <w:t>预算执行情况数据</w:t>
      </w:r>
      <w:r w:rsidR="0030491F">
        <w:rPr>
          <w:rFonts w:ascii="仿宋_GB2312" w:eastAsia="仿宋_GB2312" w:hint="eastAsia"/>
          <w:sz w:val="32"/>
          <w:szCs w:val="32"/>
        </w:rPr>
        <w:t>，</w:t>
      </w:r>
      <w:r>
        <w:rPr>
          <w:rFonts w:ascii="仿宋_GB2312" w:eastAsia="仿宋_GB2312" w:hint="eastAsia"/>
          <w:sz w:val="32"/>
          <w:szCs w:val="32"/>
        </w:rPr>
        <w:t>并上传有关业务资料和财务会计资料，</w:t>
      </w:r>
      <w:r w:rsidR="0030491F">
        <w:rPr>
          <w:rFonts w:ascii="仿宋_GB2312" w:eastAsia="仿宋_GB2312" w:hint="eastAsia"/>
          <w:sz w:val="32"/>
          <w:szCs w:val="32"/>
        </w:rPr>
        <w:t>相关主管部门（</w:t>
      </w:r>
      <w:r>
        <w:rPr>
          <w:rFonts w:ascii="仿宋_GB2312" w:eastAsia="仿宋_GB2312" w:hint="eastAsia"/>
          <w:sz w:val="32"/>
          <w:szCs w:val="32"/>
        </w:rPr>
        <w:t>单位</w:t>
      </w:r>
      <w:r w:rsidR="0030491F">
        <w:rPr>
          <w:rFonts w:ascii="仿宋_GB2312" w:eastAsia="仿宋_GB2312" w:hint="eastAsia"/>
          <w:sz w:val="32"/>
          <w:szCs w:val="32"/>
        </w:rPr>
        <w:t>）</w:t>
      </w:r>
      <w:r>
        <w:rPr>
          <w:rFonts w:ascii="仿宋_GB2312" w:eastAsia="仿宋_GB2312" w:hint="eastAsia"/>
          <w:sz w:val="32"/>
          <w:szCs w:val="32"/>
        </w:rPr>
        <w:t>和个人无须填报。</w:t>
      </w:r>
    </w:p>
    <w:p w:rsidR="00915CAA" w:rsidRPr="00A56109" w:rsidRDefault="00592D91" w:rsidP="00915CAA">
      <w:pPr>
        <w:ind w:firstLine="645"/>
        <w:rPr>
          <w:rFonts w:ascii="仿宋_GB2312" w:eastAsia="仿宋_GB2312"/>
          <w:b/>
          <w:sz w:val="32"/>
          <w:szCs w:val="32"/>
        </w:rPr>
      </w:pPr>
      <w:r w:rsidRPr="00A56109">
        <w:rPr>
          <w:rFonts w:ascii="仿宋_GB2312" w:eastAsia="仿宋_GB2312" w:hint="eastAsia"/>
          <w:b/>
          <w:sz w:val="32"/>
          <w:szCs w:val="32"/>
        </w:rPr>
        <w:t>（七</w:t>
      </w:r>
      <w:r w:rsidR="00A56109">
        <w:rPr>
          <w:rFonts w:ascii="仿宋_GB2312" w:eastAsia="仿宋_GB2312" w:hint="eastAsia"/>
          <w:b/>
          <w:sz w:val="32"/>
          <w:szCs w:val="32"/>
        </w:rPr>
        <w:t>）资金监管分类之</w:t>
      </w:r>
      <w:r w:rsidRPr="00A56109">
        <w:rPr>
          <w:rFonts w:ascii="仿宋_GB2312" w:eastAsia="仿宋_GB2312" w:hint="eastAsia"/>
          <w:b/>
          <w:sz w:val="32"/>
          <w:szCs w:val="32"/>
        </w:rPr>
        <w:t>二级分类</w:t>
      </w:r>
    </w:p>
    <w:p w:rsidR="00915CAA" w:rsidRPr="0048421B" w:rsidRDefault="00592D91" w:rsidP="00915CAA">
      <w:pPr>
        <w:ind w:firstLine="645"/>
        <w:rPr>
          <w:rFonts w:ascii="仿宋_GB2312" w:eastAsia="仿宋_GB2312"/>
          <w:sz w:val="32"/>
          <w:szCs w:val="32"/>
        </w:rPr>
      </w:pPr>
      <w:r>
        <w:rPr>
          <w:rFonts w:ascii="仿宋_GB2312" w:eastAsia="仿宋_GB2312" w:hint="eastAsia"/>
          <w:sz w:val="32"/>
          <w:szCs w:val="32"/>
        </w:rPr>
        <w:t>资金监管分类不同，资金使用单位填报的预算执行数据频率不同。中央专项资金监管分类为“其他”的，表明这类资金可能可以用于基建、设备物品采购</w:t>
      </w:r>
      <w:r w:rsidR="00A56109">
        <w:rPr>
          <w:rFonts w:ascii="仿宋_GB2312" w:eastAsia="仿宋_GB2312" w:hint="eastAsia"/>
          <w:sz w:val="32"/>
          <w:szCs w:val="32"/>
        </w:rPr>
        <w:t>、经费补助、补贴、奖励</w:t>
      </w:r>
      <w:r>
        <w:rPr>
          <w:rFonts w:ascii="仿宋_GB2312" w:eastAsia="仿宋_GB2312" w:hint="eastAsia"/>
          <w:sz w:val="32"/>
          <w:szCs w:val="32"/>
        </w:rPr>
        <w:t>等多种用途，市县区财政局等在分配这类资金给本级资金使用单位时，必须根据实际的资金用途选择“二级分类”，否则无法保存数据。</w:t>
      </w:r>
    </w:p>
    <w:p w:rsidR="00915CAA" w:rsidRPr="00A56109" w:rsidRDefault="00592D91" w:rsidP="00915CAA">
      <w:pPr>
        <w:ind w:firstLine="645"/>
        <w:rPr>
          <w:rFonts w:ascii="仿宋_GB2312" w:eastAsia="仿宋_GB2312"/>
          <w:b/>
          <w:sz w:val="32"/>
          <w:szCs w:val="32"/>
        </w:rPr>
      </w:pPr>
      <w:r w:rsidRPr="00A56109">
        <w:rPr>
          <w:rFonts w:ascii="仿宋_GB2312" w:eastAsia="仿宋_GB2312" w:hint="eastAsia"/>
          <w:b/>
          <w:sz w:val="32"/>
          <w:szCs w:val="32"/>
        </w:rPr>
        <w:t>（八）关于纸质材料报送</w:t>
      </w:r>
    </w:p>
    <w:p w:rsidR="00915CAA" w:rsidRPr="0048421B" w:rsidRDefault="00592D91" w:rsidP="00915CAA">
      <w:pPr>
        <w:ind w:firstLine="645"/>
        <w:rPr>
          <w:rFonts w:ascii="仿宋_GB2312" w:eastAsia="仿宋_GB2312"/>
          <w:sz w:val="32"/>
          <w:szCs w:val="32"/>
        </w:rPr>
      </w:pPr>
      <w:r>
        <w:rPr>
          <w:rFonts w:ascii="仿宋_GB2312" w:eastAsia="仿宋_GB2312" w:hint="eastAsia"/>
          <w:sz w:val="32"/>
          <w:szCs w:val="32"/>
        </w:rPr>
        <w:t>暂不要求报送纸质材料。动态监管过程中，我办将根据填报情况及监管需要，通知相关财政部门、资金使用单位报送纸质材料（加盖公章）。</w:t>
      </w:r>
    </w:p>
    <w:p w:rsidR="008F6CF2" w:rsidRDefault="00592D91">
      <w:pPr>
        <w:ind w:firstLine="645"/>
        <w:rPr>
          <w:rFonts w:ascii="黑体" w:eastAsia="黑体" w:hAnsi="黑体"/>
          <w:sz w:val="32"/>
          <w:szCs w:val="32"/>
        </w:rPr>
      </w:pPr>
      <w:r>
        <w:rPr>
          <w:rFonts w:ascii="黑体" w:eastAsia="黑体" w:hAnsi="黑体" w:hint="eastAsia"/>
          <w:sz w:val="32"/>
          <w:szCs w:val="32"/>
        </w:rPr>
        <w:t>二、</w:t>
      </w:r>
      <w:r w:rsidR="006C4C74">
        <w:rPr>
          <w:rFonts w:ascii="黑体" w:eastAsia="黑体" w:hAnsi="黑体" w:hint="eastAsia"/>
          <w:sz w:val="32"/>
          <w:szCs w:val="32"/>
        </w:rPr>
        <w:t>关于</w:t>
      </w:r>
      <w:r w:rsidRPr="00592D91">
        <w:rPr>
          <w:rFonts w:ascii="黑体" w:eastAsia="黑体" w:hAnsi="黑体" w:hint="eastAsia"/>
          <w:sz w:val="32"/>
          <w:szCs w:val="32"/>
        </w:rPr>
        <w:t>我办“中央对江苏省转移支付”QQ工作群</w:t>
      </w:r>
    </w:p>
    <w:p w:rsidR="008F6CF2" w:rsidRDefault="00592D91">
      <w:pPr>
        <w:ind w:firstLine="645"/>
        <w:rPr>
          <w:rFonts w:ascii="仿宋_GB2312" w:eastAsia="仿宋_GB2312"/>
          <w:sz w:val="32"/>
          <w:szCs w:val="32"/>
        </w:rPr>
      </w:pPr>
      <w:r w:rsidRPr="00592D91">
        <w:rPr>
          <w:rFonts w:ascii="仿宋_GB2312" w:eastAsia="仿宋_GB2312" w:hint="eastAsia"/>
          <w:sz w:val="32"/>
          <w:szCs w:val="32"/>
        </w:rPr>
        <w:t>请地方各级财政部门、资金使用单位尽快加入我办“中央对江苏省转移支付”QQ工作群（289095590），该工作群作为全省中央专项转移支付动态监管工作交流平台。申请入群时，请注明“单位简称+部门+姓名”，审核方能通过。</w:t>
      </w:r>
    </w:p>
    <w:p w:rsidR="005F525A" w:rsidRPr="006C4C74" w:rsidRDefault="00592D91" w:rsidP="005F525A">
      <w:pPr>
        <w:spacing w:line="580" w:lineRule="exact"/>
        <w:ind w:firstLine="600"/>
        <w:rPr>
          <w:rFonts w:ascii="黑体" w:eastAsia="黑体" w:hAnsi="黑体"/>
          <w:sz w:val="32"/>
          <w:szCs w:val="32"/>
        </w:rPr>
      </w:pPr>
      <w:r>
        <w:rPr>
          <w:rFonts w:ascii="黑体" w:eastAsia="黑体" w:hAnsi="黑体"/>
          <w:sz w:val="32"/>
          <w:szCs w:val="32"/>
        </w:rPr>
        <w:t>三、</w:t>
      </w:r>
      <w:r w:rsidRPr="00592D91">
        <w:rPr>
          <w:rFonts w:ascii="黑体" w:eastAsia="黑体" w:hAnsi="黑体" w:hint="eastAsia"/>
          <w:sz w:val="32"/>
          <w:szCs w:val="32"/>
        </w:rPr>
        <w:t>填报工作联系人及</w:t>
      </w:r>
      <w:r w:rsidR="005A1844">
        <w:rPr>
          <w:rFonts w:ascii="黑体" w:eastAsia="黑体" w:hAnsi="黑体" w:hint="eastAsia"/>
          <w:sz w:val="32"/>
          <w:szCs w:val="32"/>
        </w:rPr>
        <w:t>联系方式</w:t>
      </w:r>
    </w:p>
    <w:p w:rsidR="005F525A" w:rsidRPr="0048421B" w:rsidRDefault="00592D91" w:rsidP="005F525A">
      <w:pPr>
        <w:spacing w:line="580" w:lineRule="exact"/>
        <w:ind w:firstLine="600"/>
        <w:rPr>
          <w:rFonts w:ascii="仿宋_GB2312" w:eastAsia="仿宋_GB2312"/>
          <w:sz w:val="32"/>
          <w:szCs w:val="32"/>
        </w:rPr>
      </w:pPr>
      <w:r w:rsidRPr="00592D91">
        <w:rPr>
          <w:rFonts w:ascii="仿宋_GB2312" w:eastAsia="仿宋_GB2312" w:hint="eastAsia"/>
          <w:sz w:val="32"/>
          <w:szCs w:val="32"/>
        </w:rPr>
        <w:t>（一）</w:t>
      </w:r>
      <w:r w:rsidR="00141B49">
        <w:rPr>
          <w:rFonts w:ascii="仿宋_GB2312" w:eastAsia="仿宋_GB2312" w:hint="eastAsia"/>
          <w:sz w:val="32"/>
          <w:szCs w:val="32"/>
        </w:rPr>
        <w:t>业务三处</w:t>
      </w:r>
      <w:r w:rsidRPr="00592D91">
        <w:rPr>
          <w:rFonts w:ascii="仿宋_GB2312" w:eastAsia="仿宋_GB2312" w:hint="eastAsia"/>
          <w:sz w:val="32"/>
          <w:szCs w:val="32"/>
        </w:rPr>
        <w:t>曾德攀，</w:t>
      </w:r>
      <w:r w:rsidRPr="00592D91">
        <w:rPr>
          <w:rFonts w:ascii="仿宋_GB2312" w:eastAsia="仿宋_GB2312"/>
          <w:sz w:val="32"/>
          <w:szCs w:val="32"/>
        </w:rPr>
        <w:t>025-51816267</w:t>
      </w:r>
      <w:r w:rsidRPr="00592D91">
        <w:rPr>
          <w:rFonts w:ascii="仿宋_GB2312" w:eastAsia="仿宋_GB2312" w:hint="eastAsia"/>
          <w:sz w:val="32"/>
          <w:szCs w:val="32"/>
        </w:rPr>
        <w:t>，负责南京、镇江；</w:t>
      </w:r>
    </w:p>
    <w:p w:rsidR="00A56109" w:rsidRDefault="00592D91" w:rsidP="00A56109">
      <w:pPr>
        <w:spacing w:line="580" w:lineRule="exact"/>
        <w:ind w:firstLineChars="200" w:firstLine="640"/>
        <w:rPr>
          <w:rFonts w:ascii="仿宋_GB2312" w:eastAsia="仿宋_GB2312"/>
          <w:sz w:val="32"/>
          <w:szCs w:val="32"/>
        </w:rPr>
      </w:pPr>
      <w:r w:rsidRPr="00592D91">
        <w:rPr>
          <w:rFonts w:ascii="仿宋_GB2312" w:eastAsia="仿宋_GB2312" w:hint="eastAsia"/>
          <w:sz w:val="32"/>
          <w:szCs w:val="32"/>
        </w:rPr>
        <w:t>（二）</w:t>
      </w:r>
      <w:r w:rsidR="00141B49">
        <w:rPr>
          <w:rFonts w:ascii="仿宋_GB2312" w:eastAsia="仿宋_GB2312" w:hint="eastAsia"/>
          <w:sz w:val="32"/>
          <w:szCs w:val="32"/>
        </w:rPr>
        <w:t>业务三处</w:t>
      </w:r>
      <w:r w:rsidRPr="00592D91">
        <w:rPr>
          <w:rFonts w:ascii="仿宋_GB2312" w:eastAsia="仿宋_GB2312" w:hint="eastAsia"/>
          <w:sz w:val="32"/>
          <w:szCs w:val="32"/>
        </w:rPr>
        <w:t>徐</w:t>
      </w:r>
      <w:r w:rsidR="00FD6EF9">
        <w:rPr>
          <w:rFonts w:ascii="仿宋_GB2312" w:eastAsia="仿宋_GB2312" w:hint="eastAsia"/>
          <w:sz w:val="32"/>
          <w:szCs w:val="32"/>
        </w:rPr>
        <w:t xml:space="preserve"> </w:t>
      </w:r>
      <w:r w:rsidR="00C77992">
        <w:rPr>
          <w:rFonts w:ascii="仿宋_GB2312" w:eastAsia="仿宋_GB2312" w:hint="eastAsia"/>
          <w:sz w:val="32"/>
          <w:szCs w:val="32"/>
        </w:rPr>
        <w:t xml:space="preserve"> </w:t>
      </w:r>
      <w:r w:rsidRPr="00592D91">
        <w:rPr>
          <w:rFonts w:ascii="仿宋_GB2312" w:eastAsia="仿宋_GB2312" w:hint="eastAsia"/>
          <w:sz w:val="32"/>
          <w:szCs w:val="32"/>
        </w:rPr>
        <w:t>颖，</w:t>
      </w:r>
      <w:r w:rsidRPr="00592D91">
        <w:rPr>
          <w:rFonts w:ascii="仿宋_GB2312" w:eastAsia="仿宋_GB2312"/>
          <w:sz w:val="32"/>
          <w:szCs w:val="32"/>
        </w:rPr>
        <w:t>025-51816296</w:t>
      </w:r>
      <w:r w:rsidRPr="00592D91">
        <w:rPr>
          <w:rFonts w:ascii="仿宋_GB2312" w:eastAsia="仿宋_GB2312" w:hint="eastAsia"/>
          <w:sz w:val="32"/>
          <w:szCs w:val="32"/>
        </w:rPr>
        <w:t>，负责</w:t>
      </w:r>
      <w:r w:rsidR="00A44F01">
        <w:rPr>
          <w:rFonts w:ascii="仿宋_GB2312" w:eastAsia="仿宋_GB2312" w:hint="eastAsia"/>
          <w:sz w:val="32"/>
          <w:szCs w:val="32"/>
        </w:rPr>
        <w:t>南通、</w:t>
      </w:r>
      <w:r w:rsidRPr="00592D91">
        <w:rPr>
          <w:rFonts w:ascii="仿宋_GB2312" w:eastAsia="仿宋_GB2312" w:hint="eastAsia"/>
          <w:sz w:val="32"/>
          <w:szCs w:val="32"/>
        </w:rPr>
        <w:t>扬</w:t>
      </w:r>
      <w:r w:rsidRPr="00592D91">
        <w:rPr>
          <w:rFonts w:ascii="仿宋_GB2312" w:eastAsia="仿宋_GB2312" w:hint="eastAsia"/>
          <w:sz w:val="32"/>
          <w:szCs w:val="32"/>
        </w:rPr>
        <w:lastRenderedPageBreak/>
        <w:t>州、泰州、盐城；</w:t>
      </w:r>
    </w:p>
    <w:p w:rsidR="005F525A" w:rsidRPr="0048421B" w:rsidRDefault="00A56109" w:rsidP="00A56109">
      <w:pPr>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sidR="00141B49">
        <w:rPr>
          <w:rFonts w:ascii="仿宋_GB2312" w:eastAsia="仿宋_GB2312" w:hint="eastAsia"/>
          <w:sz w:val="32"/>
          <w:szCs w:val="32"/>
        </w:rPr>
        <w:t>业务三处</w:t>
      </w:r>
      <w:r w:rsidR="00592D91" w:rsidRPr="00592D91">
        <w:rPr>
          <w:rFonts w:ascii="仿宋_GB2312" w:eastAsia="仿宋_GB2312" w:hint="eastAsia"/>
          <w:sz w:val="32"/>
          <w:szCs w:val="32"/>
        </w:rPr>
        <w:t>杨红星，</w:t>
      </w:r>
      <w:r w:rsidR="00592D91" w:rsidRPr="00592D91">
        <w:rPr>
          <w:rFonts w:ascii="仿宋_GB2312" w:eastAsia="仿宋_GB2312"/>
          <w:sz w:val="32"/>
          <w:szCs w:val="32"/>
        </w:rPr>
        <w:t>025-51816209</w:t>
      </w:r>
      <w:r w:rsidR="00592D91" w:rsidRPr="00592D91">
        <w:rPr>
          <w:rFonts w:ascii="仿宋_GB2312" w:eastAsia="仿宋_GB2312" w:hint="eastAsia"/>
          <w:sz w:val="32"/>
          <w:szCs w:val="32"/>
        </w:rPr>
        <w:t>，负责省级资金使用单位、常州、无锡；</w:t>
      </w:r>
    </w:p>
    <w:p w:rsidR="005F525A" w:rsidRPr="0048421B" w:rsidRDefault="00592D91" w:rsidP="005F525A">
      <w:pPr>
        <w:spacing w:line="580" w:lineRule="exact"/>
        <w:ind w:firstLine="600"/>
        <w:rPr>
          <w:rFonts w:ascii="仿宋_GB2312" w:eastAsia="仿宋_GB2312"/>
          <w:sz w:val="32"/>
          <w:szCs w:val="32"/>
        </w:rPr>
      </w:pPr>
      <w:r w:rsidRPr="00592D91">
        <w:rPr>
          <w:rFonts w:ascii="仿宋_GB2312" w:eastAsia="仿宋_GB2312" w:hint="eastAsia"/>
          <w:sz w:val="32"/>
          <w:szCs w:val="32"/>
        </w:rPr>
        <w:t>（四）</w:t>
      </w:r>
      <w:r w:rsidR="00141B49">
        <w:rPr>
          <w:rFonts w:ascii="仿宋_GB2312" w:eastAsia="仿宋_GB2312" w:hint="eastAsia"/>
          <w:sz w:val="32"/>
          <w:szCs w:val="32"/>
        </w:rPr>
        <w:t>业务三处</w:t>
      </w:r>
      <w:r w:rsidRPr="00592D91">
        <w:rPr>
          <w:rFonts w:ascii="仿宋_GB2312" w:eastAsia="仿宋_GB2312" w:hint="eastAsia"/>
          <w:sz w:val="32"/>
          <w:szCs w:val="32"/>
        </w:rPr>
        <w:t>郑明玉，</w:t>
      </w:r>
      <w:r w:rsidR="00AA66A4" w:rsidRPr="00592D91">
        <w:rPr>
          <w:rFonts w:ascii="仿宋_GB2312" w:eastAsia="仿宋_GB2312"/>
          <w:sz w:val="32"/>
          <w:szCs w:val="32"/>
        </w:rPr>
        <w:t>025-518162</w:t>
      </w:r>
      <w:r w:rsidR="00AA66A4">
        <w:rPr>
          <w:rFonts w:ascii="仿宋_GB2312" w:eastAsia="仿宋_GB2312" w:hint="eastAsia"/>
          <w:sz w:val="32"/>
          <w:szCs w:val="32"/>
        </w:rPr>
        <w:t>36，</w:t>
      </w:r>
      <w:r w:rsidRPr="00592D91">
        <w:rPr>
          <w:rFonts w:ascii="仿宋_GB2312" w:eastAsia="仿宋_GB2312" w:hint="eastAsia"/>
          <w:sz w:val="32"/>
          <w:szCs w:val="32"/>
        </w:rPr>
        <w:t>负责徐州、连云港、淮安、宿迁</w:t>
      </w:r>
      <w:r w:rsidR="004D0E30">
        <w:rPr>
          <w:rFonts w:ascii="仿宋_GB2312" w:eastAsia="仿宋_GB2312" w:hint="eastAsia"/>
          <w:sz w:val="32"/>
          <w:szCs w:val="32"/>
        </w:rPr>
        <w:t>;</w:t>
      </w:r>
    </w:p>
    <w:p w:rsidR="005F525A" w:rsidRPr="0048421B" w:rsidRDefault="00592D91" w:rsidP="005F525A">
      <w:pPr>
        <w:spacing w:line="580" w:lineRule="exact"/>
        <w:ind w:firstLine="600"/>
        <w:rPr>
          <w:rFonts w:ascii="仿宋_GB2312" w:eastAsia="仿宋_GB2312"/>
          <w:sz w:val="32"/>
          <w:szCs w:val="32"/>
        </w:rPr>
      </w:pPr>
      <w:r w:rsidRPr="00592D91">
        <w:rPr>
          <w:rFonts w:ascii="仿宋_GB2312" w:eastAsia="仿宋_GB2312" w:hint="eastAsia"/>
          <w:sz w:val="32"/>
          <w:szCs w:val="32"/>
        </w:rPr>
        <w:t>（五）</w:t>
      </w:r>
      <w:r w:rsidR="00141B49">
        <w:rPr>
          <w:rFonts w:ascii="仿宋_GB2312" w:eastAsia="仿宋_GB2312" w:hint="eastAsia"/>
          <w:sz w:val="32"/>
          <w:szCs w:val="32"/>
        </w:rPr>
        <w:t>业务三处</w:t>
      </w:r>
      <w:r w:rsidRPr="00592D91">
        <w:rPr>
          <w:rFonts w:ascii="仿宋_GB2312" w:eastAsia="仿宋_GB2312" w:hint="eastAsia"/>
          <w:sz w:val="32"/>
          <w:szCs w:val="32"/>
        </w:rPr>
        <w:t>胡宗能，</w:t>
      </w:r>
      <w:r w:rsidRPr="00592D91">
        <w:rPr>
          <w:rFonts w:ascii="仿宋_GB2312" w:eastAsia="仿宋_GB2312"/>
          <w:sz w:val="32"/>
          <w:szCs w:val="32"/>
        </w:rPr>
        <w:t>025-51816269</w:t>
      </w:r>
      <w:r w:rsidRPr="00592D91">
        <w:rPr>
          <w:rFonts w:ascii="仿宋_GB2312" w:eastAsia="仿宋_GB2312" w:hint="eastAsia"/>
          <w:sz w:val="32"/>
          <w:szCs w:val="32"/>
        </w:rPr>
        <w:t>，负责全省中央专项转移支付动态监管工作</w:t>
      </w:r>
      <w:r w:rsidR="008D3887">
        <w:rPr>
          <w:rFonts w:ascii="仿宋_GB2312" w:eastAsia="仿宋_GB2312" w:hint="eastAsia"/>
          <w:sz w:val="32"/>
          <w:szCs w:val="32"/>
        </w:rPr>
        <w:t>，具体负责苏州</w:t>
      </w:r>
      <w:r w:rsidRPr="00592D91">
        <w:rPr>
          <w:rFonts w:ascii="仿宋_GB2312" w:eastAsia="仿宋_GB2312" w:hint="eastAsia"/>
          <w:sz w:val="32"/>
          <w:szCs w:val="32"/>
        </w:rPr>
        <w:t>。</w:t>
      </w:r>
    </w:p>
    <w:p w:rsidR="00AC2B5F" w:rsidRPr="00AC2B5F" w:rsidRDefault="00AC2B5F" w:rsidP="00AC2B5F">
      <w:pPr>
        <w:spacing w:line="580" w:lineRule="exact"/>
        <w:ind w:firstLine="600"/>
        <w:rPr>
          <w:rFonts w:ascii="仿宋_GB2312" w:eastAsia="仿宋_GB2312"/>
          <w:sz w:val="32"/>
          <w:szCs w:val="32"/>
        </w:rPr>
      </w:pPr>
      <w:r>
        <w:rPr>
          <w:rFonts w:ascii="仿宋_GB2312" w:eastAsia="仿宋_GB2312" w:hint="eastAsia"/>
          <w:sz w:val="32"/>
          <w:szCs w:val="32"/>
        </w:rPr>
        <w:t>业务三处</w:t>
      </w:r>
      <w:r w:rsidRPr="00AC2B5F">
        <w:rPr>
          <w:rFonts w:ascii="仿宋_GB2312" w:eastAsia="仿宋_GB2312" w:hint="eastAsia"/>
          <w:sz w:val="32"/>
          <w:szCs w:val="32"/>
        </w:rPr>
        <w:t>电子邮箱：</w:t>
      </w:r>
      <w:hyperlink r:id="rId6" w:history="1">
        <w:r w:rsidRPr="00AC2B5F">
          <w:rPr>
            <w:rFonts w:ascii="仿宋_GB2312" w:eastAsia="仿宋_GB2312" w:hint="eastAsia"/>
            <w:sz w:val="32"/>
            <w:szCs w:val="32"/>
          </w:rPr>
          <w:t>jszyb3c@163.com</w:t>
        </w:r>
      </w:hyperlink>
      <w:r w:rsidRPr="00AC2B5F">
        <w:rPr>
          <w:rFonts w:ascii="仿宋_GB2312" w:eastAsia="仿宋_GB2312" w:hint="eastAsia"/>
          <w:sz w:val="32"/>
          <w:szCs w:val="32"/>
        </w:rPr>
        <w:t>。</w:t>
      </w:r>
    </w:p>
    <w:p w:rsidR="00AC2B5F" w:rsidRPr="00AC2B5F" w:rsidRDefault="00AC2B5F" w:rsidP="00AC2B5F">
      <w:pPr>
        <w:spacing w:line="580" w:lineRule="exact"/>
        <w:ind w:firstLine="600"/>
        <w:rPr>
          <w:rFonts w:ascii="仿宋_GB2312" w:eastAsia="仿宋_GB2312"/>
          <w:sz w:val="32"/>
          <w:szCs w:val="32"/>
        </w:rPr>
      </w:pPr>
      <w:r w:rsidRPr="00AC2B5F">
        <w:rPr>
          <w:rFonts w:ascii="仿宋_GB2312" w:eastAsia="仿宋_GB2312" w:hint="eastAsia"/>
          <w:sz w:val="32"/>
          <w:szCs w:val="32"/>
        </w:rPr>
        <w:t>办公地址：南京市鼓楼区上海路15号银城大厦财政部江苏专员办；邮政编码：210029</w:t>
      </w:r>
      <w:r w:rsidR="004D0E30">
        <w:rPr>
          <w:rFonts w:ascii="仿宋_GB2312" w:eastAsia="仿宋_GB2312" w:hint="eastAsia"/>
          <w:sz w:val="32"/>
          <w:szCs w:val="32"/>
        </w:rPr>
        <w:t>。</w:t>
      </w:r>
    </w:p>
    <w:p w:rsidR="00B57B63" w:rsidRPr="0048421B" w:rsidRDefault="00B57B63" w:rsidP="005F525A">
      <w:pPr>
        <w:spacing w:line="580" w:lineRule="exact"/>
        <w:ind w:firstLine="600"/>
        <w:rPr>
          <w:rFonts w:ascii="仿宋_GB2312" w:eastAsia="仿宋_GB2312" w:hAnsi="黑体"/>
          <w:sz w:val="32"/>
          <w:szCs w:val="32"/>
        </w:rPr>
      </w:pPr>
    </w:p>
    <w:p w:rsidR="00B57B63" w:rsidRPr="0048421B" w:rsidRDefault="00B57B63" w:rsidP="005F525A">
      <w:pPr>
        <w:spacing w:line="580" w:lineRule="exact"/>
        <w:ind w:firstLine="600"/>
        <w:rPr>
          <w:rFonts w:ascii="仿宋_GB2312" w:eastAsia="仿宋_GB2312"/>
          <w:sz w:val="32"/>
          <w:szCs w:val="32"/>
        </w:rPr>
      </w:pPr>
    </w:p>
    <w:p w:rsidR="00B57B63" w:rsidRPr="0048421B" w:rsidRDefault="00B57B63" w:rsidP="005F525A">
      <w:pPr>
        <w:spacing w:line="580" w:lineRule="exact"/>
        <w:ind w:firstLine="600"/>
        <w:rPr>
          <w:rFonts w:ascii="仿宋_GB2312" w:eastAsia="仿宋_GB2312"/>
          <w:sz w:val="32"/>
          <w:szCs w:val="32"/>
        </w:rPr>
      </w:pPr>
    </w:p>
    <w:p w:rsidR="00B57B63" w:rsidRPr="0048421B" w:rsidRDefault="00A56109" w:rsidP="005F525A">
      <w:pPr>
        <w:spacing w:line="580" w:lineRule="exact"/>
        <w:ind w:firstLine="600"/>
        <w:rPr>
          <w:rFonts w:ascii="仿宋_GB2312" w:eastAsia="仿宋_GB2312"/>
          <w:sz w:val="32"/>
          <w:szCs w:val="32"/>
        </w:rPr>
      </w:pPr>
      <w:r>
        <w:rPr>
          <w:rFonts w:ascii="仿宋_GB2312" w:eastAsia="仿宋_GB2312" w:hint="eastAsia"/>
          <w:sz w:val="32"/>
          <w:szCs w:val="32"/>
        </w:rPr>
        <w:t xml:space="preserve">                              2017年8月</w:t>
      </w:r>
      <w:r w:rsidR="004D0E30">
        <w:rPr>
          <w:rFonts w:ascii="仿宋_GB2312" w:eastAsia="仿宋_GB2312" w:hint="eastAsia"/>
          <w:sz w:val="32"/>
          <w:szCs w:val="32"/>
        </w:rPr>
        <w:t>28日</w:t>
      </w:r>
    </w:p>
    <w:p w:rsidR="00B57B63" w:rsidRPr="0048421B" w:rsidRDefault="00B57B63" w:rsidP="005F525A">
      <w:pPr>
        <w:spacing w:line="580" w:lineRule="exact"/>
        <w:ind w:firstLine="600"/>
        <w:rPr>
          <w:rFonts w:ascii="仿宋_GB2312" w:eastAsia="仿宋_GB2312"/>
          <w:sz w:val="32"/>
          <w:szCs w:val="32"/>
        </w:rPr>
      </w:pPr>
    </w:p>
    <w:p w:rsidR="00915CAA" w:rsidRPr="0048421B" w:rsidRDefault="00915CAA">
      <w:pPr>
        <w:rPr>
          <w:rFonts w:ascii="仿宋_GB2312" w:eastAsia="仿宋_GB2312"/>
          <w:sz w:val="32"/>
          <w:szCs w:val="32"/>
        </w:rPr>
      </w:pPr>
    </w:p>
    <w:sectPr w:rsidR="00915CAA" w:rsidRPr="0048421B" w:rsidSect="001272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423" w:rsidRDefault="00E54423" w:rsidP="002B689A">
      <w:r>
        <w:separator/>
      </w:r>
    </w:p>
  </w:endnote>
  <w:endnote w:type="continuationSeparator" w:id="1">
    <w:p w:rsidR="00E54423" w:rsidRDefault="00E54423" w:rsidP="002B6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6657"/>
      <w:docPartObj>
        <w:docPartGallery w:val="Page Numbers (Bottom of Page)"/>
        <w:docPartUnique/>
      </w:docPartObj>
    </w:sdtPr>
    <w:sdtContent>
      <w:p w:rsidR="002B689A" w:rsidRDefault="00D41C46">
        <w:pPr>
          <w:pStyle w:val="a4"/>
          <w:jc w:val="center"/>
        </w:pPr>
        <w:fldSimple w:instr=" PAGE   \* MERGEFORMAT ">
          <w:r w:rsidR="00C77992" w:rsidRPr="00C77992">
            <w:rPr>
              <w:noProof/>
              <w:lang w:val="zh-CN"/>
            </w:rPr>
            <w:t>4</w:t>
          </w:r>
        </w:fldSimple>
      </w:p>
    </w:sdtContent>
  </w:sdt>
  <w:p w:rsidR="002B689A" w:rsidRDefault="002B68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423" w:rsidRDefault="00E54423" w:rsidP="002B689A">
      <w:r>
        <w:separator/>
      </w:r>
    </w:p>
  </w:footnote>
  <w:footnote w:type="continuationSeparator" w:id="1">
    <w:p w:rsidR="00E54423" w:rsidRDefault="00E54423" w:rsidP="002B6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CE3"/>
    <w:rsid w:val="00020E4D"/>
    <w:rsid w:val="00033283"/>
    <w:rsid w:val="0004210B"/>
    <w:rsid w:val="00076110"/>
    <w:rsid w:val="00083F0D"/>
    <w:rsid w:val="00085B3E"/>
    <w:rsid w:val="000B2C04"/>
    <w:rsid w:val="000C3269"/>
    <w:rsid w:val="000E20B0"/>
    <w:rsid w:val="00107EBC"/>
    <w:rsid w:val="00127245"/>
    <w:rsid w:val="00141582"/>
    <w:rsid w:val="00141B49"/>
    <w:rsid w:val="00147222"/>
    <w:rsid w:val="001938C1"/>
    <w:rsid w:val="001B5FFD"/>
    <w:rsid w:val="001E1E94"/>
    <w:rsid w:val="001F1CD7"/>
    <w:rsid w:val="001F7E53"/>
    <w:rsid w:val="002152FB"/>
    <w:rsid w:val="002B6440"/>
    <w:rsid w:val="002B689A"/>
    <w:rsid w:val="00300874"/>
    <w:rsid w:val="00300D56"/>
    <w:rsid w:val="0030491F"/>
    <w:rsid w:val="00395FB3"/>
    <w:rsid w:val="00397C69"/>
    <w:rsid w:val="003A5814"/>
    <w:rsid w:val="003B492B"/>
    <w:rsid w:val="003C5704"/>
    <w:rsid w:val="004643E6"/>
    <w:rsid w:val="0048421B"/>
    <w:rsid w:val="004A14AC"/>
    <w:rsid w:val="004A4F6F"/>
    <w:rsid w:val="004C2286"/>
    <w:rsid w:val="004D0E30"/>
    <w:rsid w:val="004D4EDE"/>
    <w:rsid w:val="004F4A6A"/>
    <w:rsid w:val="004F772C"/>
    <w:rsid w:val="005655A1"/>
    <w:rsid w:val="00592D91"/>
    <w:rsid w:val="00595E83"/>
    <w:rsid w:val="005A1844"/>
    <w:rsid w:val="005B0C4F"/>
    <w:rsid w:val="005D4CE3"/>
    <w:rsid w:val="005D53CD"/>
    <w:rsid w:val="005F525A"/>
    <w:rsid w:val="006170AC"/>
    <w:rsid w:val="006233F1"/>
    <w:rsid w:val="00652552"/>
    <w:rsid w:val="00662192"/>
    <w:rsid w:val="00672F51"/>
    <w:rsid w:val="006C4C74"/>
    <w:rsid w:val="006D5A78"/>
    <w:rsid w:val="00705097"/>
    <w:rsid w:val="007068B3"/>
    <w:rsid w:val="00711236"/>
    <w:rsid w:val="007157FE"/>
    <w:rsid w:val="007473A9"/>
    <w:rsid w:val="00757F93"/>
    <w:rsid w:val="00783656"/>
    <w:rsid w:val="00786F8A"/>
    <w:rsid w:val="007E38D1"/>
    <w:rsid w:val="00877F43"/>
    <w:rsid w:val="00896D66"/>
    <w:rsid w:val="008B4041"/>
    <w:rsid w:val="008C1784"/>
    <w:rsid w:val="008C6B72"/>
    <w:rsid w:val="008D3887"/>
    <w:rsid w:val="008D797D"/>
    <w:rsid w:val="008E785A"/>
    <w:rsid w:val="008F6CF2"/>
    <w:rsid w:val="00915CAA"/>
    <w:rsid w:val="00955D1F"/>
    <w:rsid w:val="009A7A06"/>
    <w:rsid w:val="009C0AB7"/>
    <w:rsid w:val="009D57B0"/>
    <w:rsid w:val="00A06D31"/>
    <w:rsid w:val="00A16169"/>
    <w:rsid w:val="00A24A55"/>
    <w:rsid w:val="00A30ADC"/>
    <w:rsid w:val="00A37B60"/>
    <w:rsid w:val="00A44E2F"/>
    <w:rsid w:val="00A44F01"/>
    <w:rsid w:val="00A46FB6"/>
    <w:rsid w:val="00A56109"/>
    <w:rsid w:val="00A57387"/>
    <w:rsid w:val="00A57E43"/>
    <w:rsid w:val="00A93D37"/>
    <w:rsid w:val="00AA58B9"/>
    <w:rsid w:val="00AA66A4"/>
    <w:rsid w:val="00AB7F47"/>
    <w:rsid w:val="00AC2B5F"/>
    <w:rsid w:val="00AF226A"/>
    <w:rsid w:val="00B34044"/>
    <w:rsid w:val="00B57B63"/>
    <w:rsid w:val="00B8569C"/>
    <w:rsid w:val="00B86196"/>
    <w:rsid w:val="00C26904"/>
    <w:rsid w:val="00C33F9C"/>
    <w:rsid w:val="00C77992"/>
    <w:rsid w:val="00C909CD"/>
    <w:rsid w:val="00CB288D"/>
    <w:rsid w:val="00CC410A"/>
    <w:rsid w:val="00D0412A"/>
    <w:rsid w:val="00D0718D"/>
    <w:rsid w:val="00D3528C"/>
    <w:rsid w:val="00D41429"/>
    <w:rsid w:val="00D41C46"/>
    <w:rsid w:val="00D465EA"/>
    <w:rsid w:val="00D5369A"/>
    <w:rsid w:val="00DD6293"/>
    <w:rsid w:val="00DE7969"/>
    <w:rsid w:val="00E0683F"/>
    <w:rsid w:val="00E33D68"/>
    <w:rsid w:val="00E42C56"/>
    <w:rsid w:val="00E54423"/>
    <w:rsid w:val="00E54B75"/>
    <w:rsid w:val="00E61624"/>
    <w:rsid w:val="00E679F4"/>
    <w:rsid w:val="00E824AC"/>
    <w:rsid w:val="00E877F2"/>
    <w:rsid w:val="00E87845"/>
    <w:rsid w:val="00EC5259"/>
    <w:rsid w:val="00ED5314"/>
    <w:rsid w:val="00F1759B"/>
    <w:rsid w:val="00F41185"/>
    <w:rsid w:val="00F412DA"/>
    <w:rsid w:val="00F6670E"/>
    <w:rsid w:val="00F713BC"/>
    <w:rsid w:val="00F7622A"/>
    <w:rsid w:val="00FA2C2C"/>
    <w:rsid w:val="00FC2F40"/>
    <w:rsid w:val="00FD6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89A"/>
    <w:rPr>
      <w:sz w:val="18"/>
      <w:szCs w:val="18"/>
    </w:rPr>
  </w:style>
  <w:style w:type="paragraph" w:styleId="a4">
    <w:name w:val="footer"/>
    <w:basedOn w:val="a"/>
    <w:link w:val="Char0"/>
    <w:uiPriority w:val="99"/>
    <w:unhideWhenUsed/>
    <w:rsid w:val="002B6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B689A"/>
    <w:rPr>
      <w:sz w:val="18"/>
      <w:szCs w:val="18"/>
    </w:rPr>
  </w:style>
  <w:style w:type="paragraph" w:styleId="a5">
    <w:name w:val="Balloon Text"/>
    <w:basedOn w:val="a"/>
    <w:link w:val="Char1"/>
    <w:uiPriority w:val="99"/>
    <w:semiHidden/>
    <w:unhideWhenUsed/>
    <w:rsid w:val="00300874"/>
    <w:rPr>
      <w:sz w:val="18"/>
      <w:szCs w:val="18"/>
    </w:rPr>
  </w:style>
  <w:style w:type="character" w:customStyle="1" w:styleId="Char1">
    <w:name w:val="批注框文本 Char"/>
    <w:basedOn w:val="a0"/>
    <w:link w:val="a5"/>
    <w:uiPriority w:val="99"/>
    <w:semiHidden/>
    <w:rsid w:val="00300874"/>
    <w:rPr>
      <w:sz w:val="18"/>
      <w:szCs w:val="18"/>
    </w:rPr>
  </w:style>
  <w:style w:type="character" w:styleId="a6">
    <w:name w:val="Hyperlink"/>
    <w:basedOn w:val="a0"/>
    <w:uiPriority w:val="99"/>
    <w:unhideWhenUsed/>
    <w:rsid w:val="00AC2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zyb3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321</Words>
  <Characters>1831</Characters>
  <Application>Microsoft Office Word</Application>
  <DocSecurity>0</DocSecurity>
  <Lines>15</Lines>
  <Paragraphs>4</Paragraphs>
  <ScaleCrop>false</ScaleCrop>
  <Company>Lenovo</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曾德攀 主任科员</cp:lastModifiedBy>
  <cp:revision>10</cp:revision>
  <dcterms:created xsi:type="dcterms:W3CDTF">2017-08-28T09:33:00Z</dcterms:created>
  <dcterms:modified xsi:type="dcterms:W3CDTF">2017-08-30T02:25:00Z</dcterms:modified>
</cp:coreProperties>
</file>